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5C8" w:rsidRDefault="001355C8" w:rsidP="001355C8">
      <w:pPr>
        <w:bidi/>
        <w:ind w:firstLine="900"/>
        <w:rPr>
          <w:rFonts w:cs="B Nazanin"/>
          <w:sz w:val="30"/>
          <w:szCs w:val="30"/>
          <w:lang w:bidi="fa-IR"/>
        </w:rPr>
      </w:pPr>
    </w:p>
    <w:p w:rsidR="00553676" w:rsidRDefault="00553676" w:rsidP="00553676">
      <w:pPr>
        <w:bidi/>
        <w:ind w:firstLine="900"/>
        <w:jc w:val="both"/>
        <w:rPr>
          <w:rFonts w:cs="B Nazanin"/>
          <w:sz w:val="30"/>
          <w:szCs w:val="30"/>
          <w:rtl/>
          <w:lang w:bidi="fa-IR"/>
        </w:rPr>
      </w:pPr>
      <w:r w:rsidRPr="00553676">
        <w:rPr>
          <w:rFonts w:cs="B Nazanin"/>
          <w:sz w:val="30"/>
          <w:szCs w:val="30"/>
          <w:rtl/>
        </w:rPr>
        <w:t xml:space="preserve">بدین‌وسیله گواهی می‌شود آقای/خانم </w:t>
      </w:r>
      <w:r w:rsidRPr="00553676">
        <w:rPr>
          <w:rFonts w:ascii="Times New Roman" w:hAnsi="Times New Roman" w:cs="Times New Roman" w:hint="cs"/>
          <w:sz w:val="30"/>
          <w:szCs w:val="30"/>
          <w:rtl/>
        </w:rPr>
        <w:t>……………………</w:t>
      </w:r>
      <w:r w:rsidRPr="00553676">
        <w:rPr>
          <w:rFonts w:cs="B Nazanin" w:hint="cs"/>
          <w:sz w:val="30"/>
          <w:szCs w:val="30"/>
          <w:rtl/>
        </w:rPr>
        <w:t>،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دانشجوی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مقطع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ascii="Times New Roman" w:hAnsi="Times New Roman" w:cs="Times New Roman" w:hint="cs"/>
          <w:sz w:val="30"/>
          <w:szCs w:val="30"/>
          <w:rtl/>
        </w:rPr>
        <w:t>……………………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در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رشته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ascii="Times New Roman" w:hAnsi="Times New Roman" w:cs="Times New Roman" w:hint="cs"/>
          <w:sz w:val="30"/>
          <w:szCs w:val="30"/>
          <w:rtl/>
        </w:rPr>
        <w:t>……………………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با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گرایش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ascii="Times New Roman" w:hAnsi="Times New Roman" w:cs="Times New Roman" w:hint="cs"/>
          <w:sz w:val="30"/>
          <w:szCs w:val="30"/>
          <w:rtl/>
        </w:rPr>
        <w:t>……………………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و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به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شماره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دانشجویی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ascii="Times New Roman" w:hAnsi="Times New Roman" w:cs="Times New Roman" w:hint="cs"/>
          <w:sz w:val="30"/>
          <w:szCs w:val="30"/>
          <w:rtl/>
        </w:rPr>
        <w:t>……………………</w:t>
      </w:r>
      <w:r w:rsidRPr="00553676">
        <w:rPr>
          <w:rFonts w:cs="B Nazanin" w:hint="cs"/>
          <w:sz w:val="30"/>
          <w:szCs w:val="30"/>
          <w:rtl/>
        </w:rPr>
        <w:t>،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در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آزمون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درس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ایمنی،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بهداشت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و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محیط‌زیست</w:t>
      </w:r>
      <w:r w:rsidRPr="00553676">
        <w:rPr>
          <w:rFonts w:cs="B Nazanin"/>
          <w:sz w:val="30"/>
          <w:szCs w:val="30"/>
          <w:lang w:bidi="fa-IR"/>
        </w:rPr>
        <w:t xml:space="preserve"> (HSE) </w:t>
      </w:r>
      <w:r w:rsidRPr="00553676">
        <w:rPr>
          <w:rFonts w:cs="B Nazanin"/>
          <w:sz w:val="30"/>
          <w:szCs w:val="30"/>
          <w:rtl/>
        </w:rPr>
        <w:t xml:space="preserve">در نیمسال </w:t>
      </w:r>
      <w:r w:rsidRPr="00553676">
        <w:rPr>
          <w:rFonts w:ascii="Times New Roman" w:hAnsi="Times New Roman" w:cs="Times New Roman" w:hint="cs"/>
          <w:sz w:val="30"/>
          <w:szCs w:val="30"/>
          <w:rtl/>
        </w:rPr>
        <w:t>……………………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سال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ascii="Times New Roman" w:hAnsi="Times New Roman" w:cs="Times New Roman" w:hint="cs"/>
          <w:sz w:val="30"/>
          <w:szCs w:val="30"/>
          <w:rtl/>
        </w:rPr>
        <w:t>……………………–…………………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شرکت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نموده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و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این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آزمون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را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با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کسب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نمره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قبولی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با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موفقیت</w:t>
      </w:r>
      <w:r w:rsidRPr="00553676">
        <w:rPr>
          <w:rFonts w:cs="B Nazanin"/>
          <w:sz w:val="30"/>
          <w:szCs w:val="30"/>
          <w:rtl/>
        </w:rPr>
        <w:t xml:space="preserve"> </w:t>
      </w:r>
      <w:r w:rsidRPr="00553676">
        <w:rPr>
          <w:rFonts w:cs="B Nazanin" w:hint="cs"/>
          <w:sz w:val="30"/>
          <w:szCs w:val="30"/>
          <w:rtl/>
        </w:rPr>
        <w:t>گذرانده‌اند</w:t>
      </w:r>
      <w:r w:rsidRPr="00553676">
        <w:rPr>
          <w:rFonts w:cs="B Nazanin"/>
          <w:sz w:val="30"/>
          <w:szCs w:val="30"/>
          <w:lang w:bidi="fa-IR"/>
        </w:rPr>
        <w:t>.</w:t>
      </w:r>
    </w:p>
    <w:p w:rsidR="001355C8" w:rsidRDefault="001355C8" w:rsidP="001355C8">
      <w:pPr>
        <w:bidi/>
        <w:rPr>
          <w:rFonts w:cs="B Nazanin"/>
          <w:sz w:val="30"/>
          <w:szCs w:val="30"/>
          <w:rtl/>
          <w:lang w:bidi="fa-IR"/>
        </w:rPr>
      </w:pPr>
    </w:p>
    <w:p w:rsidR="001355C8" w:rsidRDefault="001355C8" w:rsidP="001355C8">
      <w:pPr>
        <w:bidi/>
        <w:rPr>
          <w:rFonts w:cs="B Nazanin"/>
          <w:sz w:val="30"/>
          <w:szCs w:val="30"/>
          <w:rtl/>
          <w:lang w:bidi="fa-IR"/>
        </w:rPr>
      </w:pPr>
    </w:p>
    <w:p w:rsidR="001355C8" w:rsidRDefault="000D6526" w:rsidP="000D6526">
      <w:pPr>
        <w:bidi/>
        <w:ind w:right="720"/>
        <w:jc w:val="right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 </w:t>
      </w:r>
      <w:r w:rsidR="001355C8">
        <w:rPr>
          <w:rFonts w:cs="B Nazanin" w:hint="cs"/>
          <w:sz w:val="30"/>
          <w:szCs w:val="30"/>
          <w:rtl/>
          <w:lang w:bidi="fa-IR"/>
        </w:rPr>
        <w:t>دکتر احمد تقی نژاد</w:t>
      </w:r>
      <w:r>
        <w:rPr>
          <w:rFonts w:cs="B Nazanin" w:hint="cs"/>
          <w:sz w:val="30"/>
          <w:szCs w:val="30"/>
          <w:rtl/>
          <w:lang w:bidi="fa-IR"/>
        </w:rPr>
        <w:t xml:space="preserve">   </w:t>
      </w:r>
    </w:p>
    <w:p w:rsidR="001355C8" w:rsidRDefault="001355C8" w:rsidP="001355C8">
      <w:pPr>
        <w:bidi/>
        <w:jc w:val="right"/>
        <w:rPr>
          <w:rFonts w:cs="B Nazanin"/>
          <w:sz w:val="30"/>
          <w:szCs w:val="30"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مسئول کمیته ایمنی بهداشت و محیط زیست</w:t>
      </w:r>
      <w:r w:rsidR="000D6526">
        <w:rPr>
          <w:rFonts w:cs="B Nazanin"/>
          <w:sz w:val="30"/>
          <w:szCs w:val="30"/>
          <w:lang w:bidi="fa-IR"/>
        </w:rPr>
        <w:t xml:space="preserve">(HSE) </w:t>
      </w:r>
    </w:p>
    <w:p w:rsidR="001355C8" w:rsidRDefault="001355C8" w:rsidP="000D6526">
      <w:pPr>
        <w:bidi/>
        <w:ind w:right="360"/>
        <w:jc w:val="right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دانشکده مهندسی برق و کامپیوتر</w:t>
      </w:r>
    </w:p>
    <w:p w:rsidR="000A749F" w:rsidRPr="000A749F" w:rsidRDefault="000A749F" w:rsidP="000A749F">
      <w:pPr>
        <w:bidi/>
        <w:rPr>
          <w:rFonts w:cs="B Nazanin"/>
          <w:sz w:val="30"/>
          <w:szCs w:val="30"/>
          <w:lang w:bidi="fa-IR"/>
        </w:rPr>
      </w:pPr>
    </w:p>
    <w:p w:rsidR="000A749F" w:rsidRDefault="000A749F" w:rsidP="000A749F">
      <w:pPr>
        <w:bidi/>
        <w:rPr>
          <w:rFonts w:cs="B Nazanin"/>
          <w:sz w:val="30"/>
          <w:szCs w:val="30"/>
          <w:lang w:bidi="fa-IR"/>
        </w:rPr>
      </w:pPr>
    </w:p>
    <w:p w:rsidR="000A749F" w:rsidRPr="000A749F" w:rsidRDefault="000A749F" w:rsidP="000A749F">
      <w:pPr>
        <w:bidi/>
        <w:jc w:val="center"/>
        <w:rPr>
          <w:rFonts w:cs="B Nazanin"/>
          <w:sz w:val="30"/>
          <w:szCs w:val="30"/>
          <w:rtl/>
          <w:lang w:bidi="fa-IR"/>
        </w:rPr>
      </w:pPr>
    </w:p>
    <w:sectPr w:rsidR="000A749F" w:rsidRPr="000A749F" w:rsidSect="000A7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CEE" w:rsidRDefault="00613CEE" w:rsidP="001355C8">
      <w:pPr>
        <w:spacing w:after="0" w:line="240" w:lineRule="auto"/>
      </w:pPr>
      <w:r>
        <w:separator/>
      </w:r>
    </w:p>
  </w:endnote>
  <w:endnote w:type="continuationSeparator" w:id="0">
    <w:p w:rsidR="00613CEE" w:rsidRDefault="00613CEE" w:rsidP="0013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676" w:rsidRDefault="00553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676" w:rsidRDefault="005536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676" w:rsidRDefault="00553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CEE" w:rsidRDefault="00613CEE" w:rsidP="001355C8">
      <w:pPr>
        <w:spacing w:after="0" w:line="240" w:lineRule="auto"/>
      </w:pPr>
      <w:r>
        <w:separator/>
      </w:r>
    </w:p>
  </w:footnote>
  <w:footnote w:type="continuationSeparator" w:id="0">
    <w:p w:rsidR="00613CEE" w:rsidRDefault="00613CEE" w:rsidP="0013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676" w:rsidRDefault="000000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9985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Arash&quot;;font-size:1pt" string="گواهی HSE دانشگاه تبری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EF1" w:rsidRPr="001355C8" w:rsidRDefault="00000000" w:rsidP="00226EF1">
    <w:pPr>
      <w:pStyle w:val="Header"/>
      <w:jc w:val="center"/>
      <w:rPr>
        <w:rFonts w:cs="B Nazanin"/>
        <w:sz w:val="30"/>
        <w:szCs w:val="30"/>
        <w:rtl/>
        <w:lang w:bidi="fa-IR"/>
      </w:rPr>
    </w:pPr>
    <w:r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9986" o:spid="_x0000_s1027" type="#_x0000_t136" style="position:absolute;left:0;text-align:left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Arash&quot;;font-size:1pt" string="گواهی HSE دانشگاه تبریز"/>
          <w10:wrap anchorx="margin" anchory="margin"/>
        </v:shape>
      </w:pict>
    </w:r>
    <w:r w:rsidR="00226EF1" w:rsidRPr="001355C8">
      <w:rPr>
        <w:rFonts w:cs="B Nazanin" w:hint="cs"/>
        <w:sz w:val="30"/>
        <w:szCs w:val="30"/>
        <w:rtl/>
        <w:lang w:bidi="fa-IR"/>
      </w:rPr>
      <w:t>بسمه تعالی</w:t>
    </w:r>
  </w:p>
  <w:p w:rsidR="00226EF1" w:rsidRDefault="00226EF1" w:rsidP="001355C8">
    <w:pPr>
      <w:pStyle w:val="Header"/>
      <w:jc w:val="center"/>
      <w:rPr>
        <w:rFonts w:cs="B Nazanin"/>
        <w:sz w:val="30"/>
        <w:szCs w:val="30"/>
        <w:lang w:bidi="fa-IR"/>
      </w:rPr>
    </w:pPr>
  </w:p>
  <w:p w:rsidR="00226EF1" w:rsidRDefault="00226EF1" w:rsidP="00226EF1">
    <w:pPr>
      <w:pStyle w:val="Header"/>
      <w:bidi/>
      <w:rPr>
        <w:rFonts w:cs="B Nazanin"/>
        <w:sz w:val="30"/>
        <w:szCs w:val="30"/>
        <w:lang w:bidi="fa-IR"/>
      </w:rPr>
    </w:pPr>
    <w:r>
      <w:rPr>
        <w:rFonts w:cs="B Nazanin" w:hint="cs"/>
        <w:sz w:val="30"/>
        <w:szCs w:val="30"/>
        <w:rtl/>
        <w:lang w:bidi="fa-IR"/>
      </w:rPr>
      <w:t xml:space="preserve">گواهی آزمون </w:t>
    </w:r>
    <w:r>
      <w:rPr>
        <w:rFonts w:cs="B Nazanin"/>
        <w:sz w:val="30"/>
        <w:szCs w:val="30"/>
        <w:lang w:bidi="fa-IR"/>
      </w:rPr>
      <w:t>HSE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676" w:rsidRDefault="000000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9984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Arash&quot;;font-size:1pt" string="گواهی HSE دانشگاه تبریز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C8"/>
    <w:rsid w:val="000A749F"/>
    <w:rsid w:val="000D6526"/>
    <w:rsid w:val="001355C8"/>
    <w:rsid w:val="00226EF1"/>
    <w:rsid w:val="00260A76"/>
    <w:rsid w:val="00337915"/>
    <w:rsid w:val="004A6EB9"/>
    <w:rsid w:val="00553676"/>
    <w:rsid w:val="005A266F"/>
    <w:rsid w:val="00613CEE"/>
    <w:rsid w:val="00637ADF"/>
    <w:rsid w:val="00751068"/>
    <w:rsid w:val="00914656"/>
    <w:rsid w:val="00A52FC6"/>
    <w:rsid w:val="00D04008"/>
    <w:rsid w:val="00E134B5"/>
    <w:rsid w:val="00E2442B"/>
    <w:rsid w:val="00FB6F09"/>
    <w:rsid w:val="00FC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69B9ECF-B69E-460C-AC47-7673CB7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5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5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5C8"/>
  </w:style>
  <w:style w:type="paragraph" w:styleId="Footer">
    <w:name w:val="footer"/>
    <w:basedOn w:val="Normal"/>
    <w:link w:val="FooterChar"/>
    <w:uiPriority w:val="99"/>
    <w:unhideWhenUsed/>
    <w:rsid w:val="00135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06BD2-5E71-4FB5-A565-14E1C924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Taghinezhad</dc:creator>
  <cp:keywords/>
  <dc:description/>
  <cp:lastModifiedBy>A Taghinezhad</cp:lastModifiedBy>
  <cp:revision>3</cp:revision>
  <dcterms:created xsi:type="dcterms:W3CDTF">2025-12-28T08:53:00Z</dcterms:created>
  <dcterms:modified xsi:type="dcterms:W3CDTF">2026-01-06T06:18:00Z</dcterms:modified>
</cp:coreProperties>
</file>